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3FF0" w14:textId="3D7D978C" w:rsidR="00AF4983" w:rsidRPr="00B41A0E" w:rsidRDefault="00443D33" w:rsidP="00443D33">
      <w:pPr>
        <w:spacing w:after="0"/>
        <w:rPr>
          <w:b/>
          <w:bCs/>
          <w:sz w:val="32"/>
          <w:szCs w:val="32"/>
        </w:rPr>
      </w:pPr>
      <w:r w:rsidRPr="00B41A0E">
        <w:rPr>
          <w:b/>
          <w:bCs/>
          <w:sz w:val="32"/>
          <w:szCs w:val="32"/>
        </w:rPr>
        <w:t>DOMOV NA STŘÍBRNÉM VRCHU</w:t>
      </w:r>
    </w:p>
    <w:p w14:paraId="573C2F8B" w14:textId="4FA696BA" w:rsidR="00443D33" w:rsidRDefault="00443D33" w:rsidP="00443D33">
      <w:pPr>
        <w:spacing w:after="0"/>
      </w:pPr>
      <w:r>
        <w:t>Stříbrný vrch 199, Rokytnice v Orlických horách</w:t>
      </w:r>
    </w:p>
    <w:p w14:paraId="0FC50DDA" w14:textId="2E6ABB77" w:rsidR="00443D33" w:rsidRDefault="00443D33" w:rsidP="006E450C">
      <w:pPr>
        <w:spacing w:before="100" w:beforeAutospacing="1" w:after="100" w:afterAutospacing="1"/>
        <w:jc w:val="center"/>
      </w:pPr>
      <w:r w:rsidRPr="007E3C6D">
        <w:rPr>
          <w:b/>
          <w:bCs/>
          <w:i/>
          <w:iCs/>
        </w:rPr>
        <w:t>vyhlašuje výběrové řízení</w:t>
      </w:r>
    </w:p>
    <w:p w14:paraId="7586D801" w14:textId="2B5B336A" w:rsidR="00443D33" w:rsidRDefault="00443D33" w:rsidP="00BA565D">
      <w:pPr>
        <w:spacing w:after="0"/>
        <w:jc w:val="both"/>
      </w:pPr>
      <w:r>
        <w:t>na pracovní pozici:</w:t>
      </w:r>
      <w:r w:rsidRPr="007E3C6D">
        <w:t xml:space="preserve"> </w:t>
      </w:r>
      <w:r w:rsidR="003D6856">
        <w:rPr>
          <w:b/>
          <w:bCs/>
          <w:sz w:val="28"/>
          <w:szCs w:val="28"/>
        </w:rPr>
        <w:t>pracovník v sociálních službách</w:t>
      </w:r>
    </w:p>
    <w:p w14:paraId="51199F9D" w14:textId="77777777" w:rsidR="00443D33" w:rsidRPr="007E3C6D" w:rsidRDefault="00443D33" w:rsidP="00BA565D">
      <w:pPr>
        <w:spacing w:after="0"/>
        <w:jc w:val="both"/>
      </w:pPr>
      <w:r w:rsidRPr="007E3C6D">
        <w:t xml:space="preserve">místo výkonu práce: </w:t>
      </w:r>
      <w:r>
        <w:rPr>
          <w:b/>
          <w:bCs/>
        </w:rPr>
        <w:t>Rokytnice v Orlických horách</w:t>
      </w:r>
    </w:p>
    <w:p w14:paraId="180EC410" w14:textId="6965E7CE" w:rsidR="00443D33" w:rsidRPr="00443D33" w:rsidRDefault="00443D33" w:rsidP="00BA565D">
      <w:pPr>
        <w:spacing w:after="0"/>
        <w:jc w:val="both"/>
        <w:rPr>
          <w:b/>
          <w:bCs/>
        </w:rPr>
      </w:pPr>
      <w:r w:rsidRPr="007E3C6D">
        <w:t xml:space="preserve">platová třída: </w:t>
      </w:r>
      <w:r w:rsidR="003D6856">
        <w:rPr>
          <w:b/>
          <w:bCs/>
        </w:rPr>
        <w:t>5 – 6 (dle kvalifikace a pracovního zařazení na pozici)</w:t>
      </w:r>
      <w:r>
        <w:rPr>
          <w:b/>
          <w:bCs/>
        </w:rPr>
        <w:t xml:space="preserve"> </w:t>
      </w:r>
    </w:p>
    <w:p w14:paraId="253878A7" w14:textId="77777777" w:rsidR="00AE5B69" w:rsidRDefault="00443D33" w:rsidP="00BA565D">
      <w:pPr>
        <w:spacing w:after="0"/>
        <w:jc w:val="both"/>
        <w:rPr>
          <w:bCs/>
        </w:rPr>
      </w:pPr>
      <w:r w:rsidRPr="007E3C6D">
        <w:t xml:space="preserve">pracovní poměr: </w:t>
      </w:r>
      <w:r>
        <w:rPr>
          <w:b/>
        </w:rPr>
        <w:t>1,0</w:t>
      </w:r>
      <w:r w:rsidRPr="00885AC0">
        <w:rPr>
          <w:b/>
        </w:rPr>
        <w:t xml:space="preserve"> úvazku</w:t>
      </w:r>
      <w:r>
        <w:t xml:space="preserve">, </w:t>
      </w:r>
      <w:r>
        <w:rPr>
          <w:b/>
          <w:bCs/>
        </w:rPr>
        <w:t xml:space="preserve">na dobu určitou </w:t>
      </w:r>
      <w:r>
        <w:rPr>
          <w:bCs/>
        </w:rPr>
        <w:t xml:space="preserve">(s možností prodloužení na dobu neurčitou) </w:t>
      </w:r>
    </w:p>
    <w:p w14:paraId="0D57C0AF" w14:textId="5B20CF6D" w:rsidR="001316D2" w:rsidRPr="00AE5B69" w:rsidRDefault="00AE5B69" w:rsidP="00BA565D">
      <w:pPr>
        <w:spacing w:after="0"/>
        <w:jc w:val="both"/>
        <w:rPr>
          <w:b/>
        </w:rPr>
      </w:pPr>
      <w:r>
        <w:rPr>
          <w:bCs/>
        </w:rPr>
        <w:t xml:space="preserve">                               </w:t>
      </w:r>
      <w:r w:rsidRPr="00AE5B69">
        <w:rPr>
          <w:b/>
        </w:rPr>
        <w:t>jednosměnný provoz</w:t>
      </w:r>
      <w:r w:rsidR="00443D33" w:rsidRPr="00AE5B69">
        <w:rPr>
          <w:b/>
        </w:rPr>
        <w:t xml:space="preserve">   </w:t>
      </w:r>
    </w:p>
    <w:p w14:paraId="59071979" w14:textId="38E59D4A" w:rsidR="00443D33" w:rsidRPr="00720487" w:rsidRDefault="001316D2" w:rsidP="00BA565D">
      <w:pPr>
        <w:spacing w:after="0"/>
        <w:jc w:val="both"/>
      </w:pPr>
      <w:r>
        <w:t>termín nástupu</w:t>
      </w:r>
      <w:r w:rsidR="00443D33">
        <w:t xml:space="preserve">: </w:t>
      </w:r>
      <w:r w:rsidR="00E47C7E">
        <w:rPr>
          <w:b/>
          <w:bCs/>
        </w:rPr>
        <w:t>dohodou</w:t>
      </w:r>
    </w:p>
    <w:p w14:paraId="00692362" w14:textId="77777777" w:rsidR="00443D33" w:rsidRPr="007E3C6D" w:rsidRDefault="00443D33" w:rsidP="00BA565D">
      <w:pPr>
        <w:spacing w:after="0"/>
        <w:jc w:val="both"/>
      </w:pPr>
      <w:r w:rsidRPr="007E3C6D">
        <w:rPr>
          <w:b/>
          <w:bCs/>
        </w:rPr>
        <w:t>Předpoklady</w:t>
      </w:r>
      <w:r>
        <w:rPr>
          <w:b/>
          <w:bCs/>
        </w:rPr>
        <w:t xml:space="preserve"> a požadavky:</w:t>
      </w:r>
      <w:r w:rsidRPr="007E3C6D">
        <w:rPr>
          <w:b/>
          <w:bCs/>
        </w:rPr>
        <w:t xml:space="preserve"> </w:t>
      </w:r>
    </w:p>
    <w:p w14:paraId="5C7F13B5" w14:textId="77777777" w:rsidR="00443D33" w:rsidRPr="007E3C6D" w:rsidRDefault="00443D33" w:rsidP="00BA565D">
      <w:pPr>
        <w:numPr>
          <w:ilvl w:val="0"/>
          <w:numId w:val="1"/>
        </w:numPr>
        <w:spacing w:after="0" w:line="240" w:lineRule="auto"/>
        <w:jc w:val="both"/>
      </w:pPr>
      <w:r w:rsidRPr="007E3C6D">
        <w:t xml:space="preserve">dosažení 18 let věku, způsobilost k právním úkonům, bezúhonnost, ovládání jednacího jazyku, státní občanství České republiky, popřípadě fyzická osoba, která je cizím státním občanem a má v České republice trvalý pobyt; stanovené zákonem č. 451/1991 Sb., kterým se stanoví některé další předpoklady pro výkon některých funkcí ve státních orgánech a organizacích České a Slovenské Federativní Republiky, České republiky a Slovenské republiky, ve znění pozdějších předpisů </w:t>
      </w:r>
    </w:p>
    <w:p w14:paraId="784AC9EB" w14:textId="77777777" w:rsidR="00720487" w:rsidRDefault="00443D33" w:rsidP="00BA565D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720487">
        <w:rPr>
          <w:b/>
          <w:bCs/>
        </w:rPr>
        <w:t xml:space="preserve">dosažené vzdělání: </w:t>
      </w:r>
      <w:r w:rsidR="00720487" w:rsidRPr="00720487">
        <w:rPr>
          <w:bCs/>
        </w:rPr>
        <w:t xml:space="preserve"> </w:t>
      </w:r>
      <w:r w:rsidR="00720487">
        <w:t xml:space="preserve">dle příslušných § Zákona o sociálních službách </w:t>
      </w:r>
    </w:p>
    <w:p w14:paraId="076BB043" w14:textId="7E01CDDF" w:rsidR="00443D33" w:rsidRPr="00105A87" w:rsidRDefault="00720487" w:rsidP="00720487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14" w:hanging="357"/>
      </w:pPr>
      <w:r>
        <w:t>z</w:t>
      </w:r>
      <w:r w:rsidR="00443D33" w:rsidRPr="00720487">
        <w:rPr>
          <w:b/>
          <w:bCs/>
        </w:rPr>
        <w:t>nalosti</w:t>
      </w:r>
      <w:r>
        <w:rPr>
          <w:b/>
          <w:bCs/>
        </w:rPr>
        <w:t xml:space="preserve"> v oblasti</w:t>
      </w:r>
      <w:r w:rsidR="00443D33" w:rsidRPr="00720487">
        <w:rPr>
          <w:b/>
          <w:bCs/>
        </w:rPr>
        <w:t xml:space="preserve">: </w:t>
      </w:r>
      <w:r w:rsidRPr="00A449B0">
        <w:t>sociální péče, sociální služby, standardy kvality sociálních služeb</w:t>
      </w:r>
      <w:r>
        <w:t xml:space="preserve">, transformace sociálních služeb </w:t>
      </w:r>
    </w:p>
    <w:p w14:paraId="1D9B769F" w14:textId="2C8AF674" w:rsidR="00443D33" w:rsidRPr="00443D33" w:rsidRDefault="00443D33" w:rsidP="00BA565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color w:val="FF0000"/>
        </w:rPr>
      </w:pPr>
      <w:r w:rsidRPr="00BF6575">
        <w:rPr>
          <w:b/>
          <w:bCs/>
        </w:rPr>
        <w:t>požadovaná délka praxe</w:t>
      </w:r>
      <w:r>
        <w:rPr>
          <w:b/>
          <w:bCs/>
        </w:rPr>
        <w:t xml:space="preserve">: </w:t>
      </w:r>
      <w:r w:rsidRPr="00617FC8">
        <w:t>praxe v oboru výhodou</w:t>
      </w:r>
      <w:r w:rsidRPr="00443D33">
        <w:rPr>
          <w:b/>
          <w:bCs/>
        </w:rPr>
        <w:t xml:space="preserve"> </w:t>
      </w:r>
    </w:p>
    <w:p w14:paraId="58990D78" w14:textId="2E8106EE" w:rsidR="00443D33" w:rsidRPr="00617FC8" w:rsidRDefault="00443D33" w:rsidP="00BA565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color w:val="FF0000"/>
        </w:rPr>
      </w:pPr>
      <w:r w:rsidRPr="00443D33">
        <w:rPr>
          <w:b/>
          <w:bCs/>
        </w:rPr>
        <w:t xml:space="preserve"> znalosti zákonů a dalších právních předpisů: </w:t>
      </w:r>
      <w:r w:rsidRPr="00617FC8">
        <w:t>zákon o sociálních službách, vyhláška č. 505/2006 Sb.</w:t>
      </w:r>
    </w:p>
    <w:p w14:paraId="02A69C39" w14:textId="77777777" w:rsidR="00443D33" w:rsidRPr="007E3C6D" w:rsidRDefault="00443D33" w:rsidP="00BA565D">
      <w:pPr>
        <w:spacing w:after="0"/>
        <w:jc w:val="both"/>
      </w:pPr>
      <w:r w:rsidRPr="007E3C6D">
        <w:rPr>
          <w:b/>
          <w:bCs/>
        </w:rPr>
        <w:t>Další požadované dovednosti, znalosti a schopnosti</w:t>
      </w:r>
      <w:r w:rsidRPr="007E3C6D">
        <w:t xml:space="preserve">: </w:t>
      </w:r>
    </w:p>
    <w:p w14:paraId="4CC3F233" w14:textId="77777777" w:rsidR="00443D33" w:rsidRPr="007E3C6D" w:rsidRDefault="00443D33" w:rsidP="00BA565D">
      <w:pPr>
        <w:numPr>
          <w:ilvl w:val="0"/>
          <w:numId w:val="5"/>
        </w:numPr>
        <w:spacing w:after="0" w:line="240" w:lineRule="auto"/>
        <w:jc w:val="both"/>
      </w:pPr>
      <w:r w:rsidRPr="007E3C6D">
        <w:t xml:space="preserve">dovednost pracovat na PC (Windows, MS Office Word, Excel, Internet a elektronická pošta, správa souborů) </w:t>
      </w:r>
    </w:p>
    <w:p w14:paraId="02333801" w14:textId="54FDC95F" w:rsidR="00443D33" w:rsidRDefault="00443D33" w:rsidP="00BA565D">
      <w:pPr>
        <w:numPr>
          <w:ilvl w:val="0"/>
          <w:numId w:val="5"/>
        </w:numPr>
        <w:spacing w:after="0" w:line="240" w:lineRule="auto"/>
        <w:jc w:val="both"/>
      </w:pPr>
      <w:r>
        <w:t>empatie</w:t>
      </w:r>
      <w:r w:rsidR="00617FC8">
        <w:t>, k</w:t>
      </w:r>
      <w:r w:rsidR="00617FC8" w:rsidRPr="007E3C6D">
        <w:t>reativita</w:t>
      </w:r>
      <w:r w:rsidR="00617FC8">
        <w:t xml:space="preserve">, </w:t>
      </w:r>
      <w:r w:rsidR="00617FC8" w:rsidRPr="007E3C6D">
        <w:t>ochota se dále vzdělávat</w:t>
      </w:r>
      <w:r w:rsidR="00617FC8">
        <w:t>,</w:t>
      </w:r>
      <w:r w:rsidR="00617FC8" w:rsidRPr="007E3C6D">
        <w:t xml:space="preserve"> </w:t>
      </w:r>
      <w:r w:rsidR="00617FC8">
        <w:t>schopnost samostatného rozhodování ve zdravotnické oblasti,</w:t>
      </w:r>
      <w:r w:rsidR="00617FC8" w:rsidRPr="007E3C6D">
        <w:t xml:space="preserve"> </w:t>
      </w:r>
      <w:r w:rsidR="00617FC8">
        <w:t xml:space="preserve">schopnost vést zodpovědnost za vlastní rozhodnutí, </w:t>
      </w:r>
      <w:r w:rsidR="00617FC8" w:rsidRPr="007E3C6D">
        <w:t xml:space="preserve">umění jednat s lidmi (dobré komunikační dovednosti) </w:t>
      </w:r>
    </w:p>
    <w:p w14:paraId="2B8860AB" w14:textId="77777777" w:rsidR="00443D33" w:rsidRPr="007E3C6D" w:rsidRDefault="00443D33" w:rsidP="00BA565D">
      <w:pPr>
        <w:spacing w:after="0"/>
        <w:jc w:val="both"/>
      </w:pPr>
      <w:r w:rsidRPr="007E3C6D">
        <w:rPr>
          <w:b/>
          <w:bCs/>
        </w:rPr>
        <w:t xml:space="preserve">Osobnostní předpoklady: </w:t>
      </w:r>
    </w:p>
    <w:p w14:paraId="1C34ABC4" w14:textId="1CDB3340" w:rsidR="00443D33" w:rsidRPr="00BF6575" w:rsidRDefault="00443D33" w:rsidP="00720487">
      <w:pPr>
        <w:numPr>
          <w:ilvl w:val="0"/>
          <w:numId w:val="6"/>
        </w:numPr>
        <w:spacing w:after="0" w:line="240" w:lineRule="auto"/>
        <w:jc w:val="both"/>
      </w:pPr>
      <w:r w:rsidRPr="007E3C6D">
        <w:t>rozhodný/á, vysoce odolný/á proti stresu</w:t>
      </w:r>
      <w:r w:rsidR="00617FC8">
        <w:t xml:space="preserve">, </w:t>
      </w:r>
      <w:r w:rsidR="00617FC8" w:rsidRPr="007E3C6D">
        <w:t>aktivní a výkonný/á</w:t>
      </w:r>
      <w:r w:rsidR="00617FC8">
        <w:t>,</w:t>
      </w:r>
      <w:r w:rsidR="00617FC8" w:rsidRPr="007E3C6D">
        <w:t xml:space="preserve"> autoritativní, cílevědomý/á, profesionální</w:t>
      </w:r>
      <w:r w:rsidR="00617FC8">
        <w:t xml:space="preserve">, </w:t>
      </w:r>
      <w:r w:rsidR="00617FC8" w:rsidRPr="007E3C6D">
        <w:t>vyjednávací schopnosti, asertivita</w:t>
      </w:r>
      <w:r w:rsidR="00617FC8">
        <w:t xml:space="preserve">, </w:t>
      </w:r>
      <w:r w:rsidR="00617FC8" w:rsidRPr="007E3C6D">
        <w:t>flexibilní</w:t>
      </w:r>
      <w:r w:rsidR="00617FC8">
        <w:t xml:space="preserve">, </w:t>
      </w:r>
      <w:r w:rsidR="00574B46" w:rsidRPr="007E3C6D">
        <w:t xml:space="preserve">organizační schopnosti </w:t>
      </w:r>
    </w:p>
    <w:p w14:paraId="2BAE3461" w14:textId="77777777" w:rsidR="00443D33" w:rsidRDefault="00443D33" w:rsidP="00BA565D">
      <w:pPr>
        <w:spacing w:after="0"/>
        <w:jc w:val="both"/>
        <w:rPr>
          <w:b/>
          <w:bCs/>
        </w:rPr>
      </w:pPr>
      <w:r>
        <w:rPr>
          <w:b/>
          <w:bCs/>
        </w:rPr>
        <w:t>Odměňování:</w:t>
      </w:r>
    </w:p>
    <w:p w14:paraId="34FFE88E" w14:textId="5CA25E08" w:rsidR="00443D33" w:rsidRPr="00574B46" w:rsidRDefault="00443D33" w:rsidP="00BA565D">
      <w:pPr>
        <w:numPr>
          <w:ilvl w:val="0"/>
          <w:numId w:val="7"/>
        </w:numPr>
        <w:spacing w:after="0" w:line="240" w:lineRule="auto"/>
        <w:jc w:val="both"/>
      </w:pPr>
      <w:r w:rsidRPr="00EC0418">
        <w:t xml:space="preserve">PT </w:t>
      </w:r>
      <w:r w:rsidR="00720487">
        <w:t>5 - 6</w:t>
      </w:r>
      <w:r w:rsidRPr="00EC0418">
        <w:t xml:space="preserve"> </w:t>
      </w:r>
      <w:r w:rsidR="00720487" w:rsidRPr="00EC0418">
        <w:t xml:space="preserve">od </w:t>
      </w:r>
      <w:r w:rsidR="00720487">
        <w:t>19 090 Kč – 29 630</w:t>
      </w:r>
      <w:r w:rsidR="00720487" w:rsidRPr="00EC0418">
        <w:t xml:space="preserve"> Kč </w:t>
      </w:r>
      <w:r w:rsidRPr="00EC0418">
        <w:t>dle dosažené praxe v oboru</w:t>
      </w:r>
    </w:p>
    <w:p w14:paraId="58896B4C" w14:textId="77777777" w:rsidR="00443D33" w:rsidRDefault="00443D33" w:rsidP="00BA565D">
      <w:pPr>
        <w:spacing w:after="0"/>
        <w:jc w:val="both"/>
        <w:rPr>
          <w:b/>
          <w:bCs/>
        </w:rPr>
      </w:pPr>
      <w:r w:rsidRPr="00633F9B">
        <w:rPr>
          <w:b/>
          <w:bCs/>
        </w:rPr>
        <w:t>Benefity:</w:t>
      </w:r>
    </w:p>
    <w:p w14:paraId="1D8EA7D4" w14:textId="65210246" w:rsidR="00443D33" w:rsidRDefault="00443D33" w:rsidP="00BA565D">
      <w:pPr>
        <w:numPr>
          <w:ilvl w:val="0"/>
          <w:numId w:val="7"/>
        </w:numPr>
        <w:spacing w:after="0" w:line="240" w:lineRule="auto"/>
        <w:jc w:val="both"/>
      </w:pPr>
      <w:r w:rsidRPr="00EC0418">
        <w:t>moderní pracovní zázemí, přátelský kolektiv</w:t>
      </w:r>
      <w:r w:rsidR="00574B46">
        <w:t>, odměny, dovolená 5 týdnů + dodatková</w:t>
      </w:r>
      <w:r w:rsidR="00594A78">
        <w:t xml:space="preserve"> 1 týden, </w:t>
      </w:r>
      <w:r w:rsidR="00594A78" w:rsidRPr="00EC0418">
        <w:t>příspěvek na stravování ve vlastním stravovacím zařízení</w:t>
      </w:r>
      <w:r w:rsidR="00594A78">
        <w:t xml:space="preserve">, </w:t>
      </w:r>
      <w:r w:rsidR="00594A78" w:rsidRPr="00EC0418">
        <w:t>příspěvek z FKSP na rekreaci, masáže, sportovní apod. akce</w:t>
      </w:r>
    </w:p>
    <w:p w14:paraId="7C7513D9" w14:textId="07BED537" w:rsidR="00B41A0E" w:rsidRDefault="00443D33" w:rsidP="00BA565D">
      <w:pPr>
        <w:spacing w:after="0"/>
        <w:jc w:val="both"/>
      </w:pPr>
      <w:r w:rsidRPr="00736326">
        <w:rPr>
          <w:b/>
          <w:bCs/>
        </w:rPr>
        <w:t>Bližší informace</w:t>
      </w:r>
      <w:r w:rsidR="00B41A0E">
        <w:rPr>
          <w:b/>
          <w:bCs/>
        </w:rPr>
        <w:t xml:space="preserve"> </w:t>
      </w:r>
      <w:r w:rsidR="003800EA">
        <w:rPr>
          <w:b/>
          <w:bCs/>
        </w:rPr>
        <w:t xml:space="preserve"> </w:t>
      </w:r>
      <w:r w:rsidR="00B41A0E">
        <w:rPr>
          <w:b/>
          <w:bCs/>
        </w:rPr>
        <w:t>k</w:t>
      </w:r>
      <w:r w:rsidRPr="00736326">
        <w:rPr>
          <w:b/>
          <w:bCs/>
        </w:rPr>
        <w:t> obsahu práce</w:t>
      </w:r>
      <w:r>
        <w:t xml:space="preserve"> </w:t>
      </w:r>
      <w:r w:rsidR="00B82032">
        <w:t>Dana Jandová</w:t>
      </w:r>
      <w:r w:rsidRPr="007E3C6D">
        <w:t>,</w:t>
      </w:r>
      <w:r>
        <w:t xml:space="preserve"> </w:t>
      </w:r>
      <w:r w:rsidR="000A2618">
        <w:t xml:space="preserve">mobil: </w:t>
      </w:r>
      <w:r w:rsidR="00706B56">
        <w:t>739 449</w:t>
      </w:r>
      <w:r w:rsidR="00E47C7E">
        <w:t> </w:t>
      </w:r>
      <w:r w:rsidR="00706B56">
        <w:t>204</w:t>
      </w:r>
      <w:r w:rsidR="00E47C7E">
        <w:t>, jandova@dnsv.cz</w:t>
      </w:r>
      <w:r w:rsidR="000A2618">
        <w:t xml:space="preserve"> </w:t>
      </w:r>
      <w:r>
        <w:t xml:space="preserve"> </w:t>
      </w:r>
      <w:r w:rsidR="000A2618">
        <w:t xml:space="preserve"> </w:t>
      </w:r>
    </w:p>
    <w:p w14:paraId="3C8E43BE" w14:textId="77777777" w:rsidR="0091128E" w:rsidRDefault="00443D33" w:rsidP="0091128E">
      <w:pPr>
        <w:spacing w:after="0"/>
        <w:jc w:val="both"/>
      </w:pPr>
      <w:r w:rsidRPr="007E3C6D">
        <w:rPr>
          <w:b/>
          <w:bCs/>
        </w:rPr>
        <w:t>Přihlášky</w:t>
      </w:r>
      <w:r w:rsidR="0091128E">
        <w:rPr>
          <w:b/>
          <w:bCs/>
        </w:rPr>
        <w:t xml:space="preserve">: </w:t>
      </w:r>
      <w:r w:rsidR="0091128E" w:rsidRPr="00736326">
        <w:t xml:space="preserve">Iveta Hrdličková, personalista, tel. 494 595 117, email: </w:t>
      </w:r>
      <w:hyperlink r:id="rId5" w:history="1">
        <w:r w:rsidR="0091128E" w:rsidRPr="00736326">
          <w:rPr>
            <w:rStyle w:val="Hypertextovodkaz"/>
          </w:rPr>
          <w:t>personalista@dnsv.cz</w:t>
        </w:r>
      </w:hyperlink>
    </w:p>
    <w:p w14:paraId="550FC5BB" w14:textId="77777777" w:rsidR="0091128E" w:rsidRPr="007E3C6D" w:rsidRDefault="0091128E" w:rsidP="0091128E">
      <w:pPr>
        <w:spacing w:after="0"/>
        <w:jc w:val="both"/>
      </w:pPr>
      <w:r w:rsidRPr="007E3C6D">
        <w:rPr>
          <w:b/>
          <w:bCs/>
        </w:rPr>
        <w:t xml:space="preserve">K přihlášce připojte: </w:t>
      </w:r>
    </w:p>
    <w:p w14:paraId="10DB6A50" w14:textId="5F84B3D7" w:rsidR="00777F3B" w:rsidRDefault="0091128E" w:rsidP="00777F3B">
      <w:pPr>
        <w:numPr>
          <w:ilvl w:val="0"/>
          <w:numId w:val="8"/>
        </w:numPr>
        <w:spacing w:after="0" w:line="240" w:lineRule="auto"/>
        <w:jc w:val="both"/>
      </w:pPr>
      <w:r w:rsidRPr="007E3C6D">
        <w:t>motivační dopis</w:t>
      </w:r>
      <w:r>
        <w:t xml:space="preserve">, </w:t>
      </w:r>
      <w:r w:rsidRPr="007E3C6D">
        <w:t>životopis, ve kterém se uvedou údaje o dosavadních zaměstnáních a o odborných znalostech a dovednostech týkajících se správních činností</w:t>
      </w:r>
      <w:r>
        <w:t>, uvítáme uvedení telefonického a elektronického kontaktu</w:t>
      </w:r>
    </w:p>
    <w:p w14:paraId="3344E15C" w14:textId="1F37C8E3" w:rsidR="00777F3B" w:rsidRDefault="00777F3B" w:rsidP="00777F3B">
      <w:pPr>
        <w:spacing w:after="0"/>
        <w:jc w:val="both"/>
        <w:rPr>
          <w:b/>
        </w:rPr>
      </w:pPr>
      <w:r w:rsidRPr="00777F3B">
        <w:rPr>
          <w:b/>
        </w:rPr>
        <w:t xml:space="preserve">Přineste k výběrovému řízení: </w:t>
      </w:r>
    </w:p>
    <w:p w14:paraId="267A1438" w14:textId="77777777" w:rsidR="00777F3B" w:rsidRDefault="00777F3B" w:rsidP="00777F3B">
      <w:pPr>
        <w:numPr>
          <w:ilvl w:val="0"/>
          <w:numId w:val="8"/>
        </w:numPr>
        <w:spacing w:after="0" w:line="240" w:lineRule="auto"/>
        <w:jc w:val="both"/>
      </w:pPr>
      <w:r w:rsidRPr="000D2A29">
        <w:t>kopie dokladů o nejvyšším dosaženém vzdělání</w:t>
      </w:r>
      <w:r>
        <w:t xml:space="preserve">, </w:t>
      </w:r>
      <w:r w:rsidRPr="000D2A29">
        <w:t xml:space="preserve">další doklady o absolvování školení či kurzů </w:t>
      </w:r>
    </w:p>
    <w:p w14:paraId="7A6E8810" w14:textId="30558FDA" w:rsidR="00443D33" w:rsidRPr="00594A78" w:rsidRDefault="00777F3B" w:rsidP="00777F3B">
      <w:pPr>
        <w:numPr>
          <w:ilvl w:val="0"/>
          <w:numId w:val="8"/>
        </w:numPr>
        <w:spacing w:after="0" w:line="240" w:lineRule="auto"/>
        <w:jc w:val="both"/>
      </w:pPr>
      <w:r>
        <w:t>výpis z rejstříku trestů ne starší 3 měsíce</w:t>
      </w:r>
    </w:p>
    <w:p w14:paraId="54028031" w14:textId="5D7C5E8F" w:rsidR="00BA565D" w:rsidRDefault="0091128E" w:rsidP="00777F3B">
      <w:pPr>
        <w:spacing w:after="0"/>
        <w:jc w:val="both"/>
      </w:pPr>
      <w:r>
        <w:t xml:space="preserve"> </w:t>
      </w:r>
    </w:p>
    <w:p w14:paraId="2D9B64FA" w14:textId="1E371974" w:rsidR="00443D33" w:rsidRDefault="00BA565D" w:rsidP="00BA565D">
      <w:pPr>
        <w:spacing w:after="0"/>
      </w:pPr>
      <w:r>
        <w:t xml:space="preserve">                                                                                                                                Mgr. Eva Fremuthová, MBA</w:t>
      </w:r>
    </w:p>
    <w:p w14:paraId="43CF037D" w14:textId="1189917C" w:rsidR="00BA565D" w:rsidRDefault="00BA565D" w:rsidP="00BA565D">
      <w:pPr>
        <w:spacing w:after="0"/>
      </w:pPr>
      <w:r>
        <w:t xml:space="preserve">                                                                                                                                     ředitelka DOMOVA</w:t>
      </w:r>
    </w:p>
    <w:sectPr w:rsidR="00BA565D" w:rsidSect="00777F3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52F8"/>
    <w:multiLevelType w:val="hybridMultilevel"/>
    <w:tmpl w:val="ECF86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A306C"/>
    <w:multiLevelType w:val="multilevel"/>
    <w:tmpl w:val="B942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B0F25"/>
    <w:multiLevelType w:val="multilevel"/>
    <w:tmpl w:val="9A7C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D41FB"/>
    <w:multiLevelType w:val="multilevel"/>
    <w:tmpl w:val="9F18E1B0"/>
    <w:lvl w:ilvl="0">
      <w:start w:val="1"/>
      <w:numFmt w:val="bullet"/>
      <w:lvlText w:val=""/>
      <w:lvlJc w:val="left"/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C77722"/>
    <w:multiLevelType w:val="multilevel"/>
    <w:tmpl w:val="26CA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F1291"/>
    <w:multiLevelType w:val="multilevel"/>
    <w:tmpl w:val="E206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962DF8"/>
    <w:multiLevelType w:val="multilevel"/>
    <w:tmpl w:val="989E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B416CD"/>
    <w:multiLevelType w:val="multilevel"/>
    <w:tmpl w:val="BBE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2202752">
    <w:abstractNumId w:val="2"/>
  </w:num>
  <w:num w:numId="2" w16cid:durableId="848833811">
    <w:abstractNumId w:val="6"/>
  </w:num>
  <w:num w:numId="3" w16cid:durableId="2015299768">
    <w:abstractNumId w:val="1"/>
  </w:num>
  <w:num w:numId="4" w16cid:durableId="744231691">
    <w:abstractNumId w:val="3"/>
  </w:num>
  <w:num w:numId="5" w16cid:durableId="1243679391">
    <w:abstractNumId w:val="4"/>
  </w:num>
  <w:num w:numId="6" w16cid:durableId="1081830489">
    <w:abstractNumId w:val="7"/>
  </w:num>
  <w:num w:numId="7" w16cid:durableId="1306668994">
    <w:abstractNumId w:val="0"/>
  </w:num>
  <w:num w:numId="8" w16cid:durableId="1693699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33"/>
    <w:rsid w:val="000A2618"/>
    <w:rsid w:val="001316D2"/>
    <w:rsid w:val="001E4B89"/>
    <w:rsid w:val="003800EA"/>
    <w:rsid w:val="003D6856"/>
    <w:rsid w:val="00443D33"/>
    <w:rsid w:val="00574B46"/>
    <w:rsid w:val="00594A78"/>
    <w:rsid w:val="00617FC8"/>
    <w:rsid w:val="006E450C"/>
    <w:rsid w:val="00706B56"/>
    <w:rsid w:val="00720487"/>
    <w:rsid w:val="00777F3B"/>
    <w:rsid w:val="0091128E"/>
    <w:rsid w:val="00AE5B69"/>
    <w:rsid w:val="00AF4983"/>
    <w:rsid w:val="00B41A0E"/>
    <w:rsid w:val="00B82032"/>
    <w:rsid w:val="00BA565D"/>
    <w:rsid w:val="00C51BED"/>
    <w:rsid w:val="00E4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4B6A"/>
  <w15:chartTrackingRefBased/>
  <w15:docId w15:val="{7EFB2130-AE71-4D88-8075-026BF556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43D3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43D3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A2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ista@dns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Hrdličková</dc:creator>
  <cp:keywords/>
  <dc:description/>
  <cp:lastModifiedBy>Iveta Hrdličková</cp:lastModifiedBy>
  <cp:revision>5</cp:revision>
  <cp:lastPrinted>2022-05-19T06:35:00Z</cp:lastPrinted>
  <dcterms:created xsi:type="dcterms:W3CDTF">2022-07-20T06:40:00Z</dcterms:created>
  <dcterms:modified xsi:type="dcterms:W3CDTF">2022-07-21T05:39:00Z</dcterms:modified>
</cp:coreProperties>
</file>